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D920" w14:textId="481D0E16" w:rsidR="00A02AAD" w:rsidRPr="00636A5E" w:rsidRDefault="00A02AAD" w:rsidP="00636A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2420E3" w14:textId="40993D9D" w:rsidR="002F5946" w:rsidRDefault="002F5946" w:rsidP="00636A5E">
      <w:pPr>
        <w:spacing w:after="0" w:line="240" w:lineRule="auto"/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  <w:r>
        <w:rPr>
          <w:rFonts w:ascii="Arial" w:hAnsi="Arial" w:cs="Arial"/>
          <w:b/>
          <w:bCs/>
          <w:noProof/>
          <w:color w:val="92D050"/>
          <w:sz w:val="36"/>
          <w:szCs w:val="36"/>
          <w:lang w:eastAsia="en-GB"/>
        </w:rPr>
        <w:drawing>
          <wp:inline distT="0" distB="0" distL="0" distR="0" wp14:anchorId="51DD787D" wp14:editId="181B327C">
            <wp:extent cx="6551930" cy="18478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e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AF1E" w14:textId="77777777" w:rsidR="002F5946" w:rsidRDefault="002F5946" w:rsidP="00636A5E">
      <w:pPr>
        <w:spacing w:after="0" w:line="240" w:lineRule="auto"/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</w:p>
    <w:p w14:paraId="07217793" w14:textId="40DAF564" w:rsidR="00EC06C7" w:rsidRPr="002F5946" w:rsidRDefault="002F5946" w:rsidP="002F594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F5946">
        <w:rPr>
          <w:rFonts w:ascii="Arial" w:hAnsi="Arial" w:cs="Arial"/>
          <w:b/>
          <w:bCs/>
          <w:sz w:val="36"/>
          <w:szCs w:val="36"/>
          <w:u w:val="single"/>
        </w:rPr>
        <w:t>ITEC NE</w:t>
      </w:r>
      <w:r w:rsidR="00E370B0">
        <w:rPr>
          <w:rFonts w:ascii="Arial" w:hAnsi="Arial" w:cs="Arial"/>
          <w:b/>
          <w:bCs/>
          <w:sz w:val="36"/>
          <w:szCs w:val="36"/>
          <w:u w:val="single"/>
        </w:rPr>
        <w:t xml:space="preserve"> Savings</w:t>
      </w:r>
    </w:p>
    <w:p w14:paraId="3513AFB7" w14:textId="77777777" w:rsidR="00EC06C7" w:rsidRDefault="00EC06C7" w:rsidP="00EC06C7">
      <w:pPr>
        <w:spacing w:after="0" w:line="240" w:lineRule="auto"/>
        <w:rPr>
          <w:rFonts w:ascii="Arial" w:hAnsi="Arial" w:cs="Arial"/>
          <w:color w:val="92D050"/>
          <w:sz w:val="28"/>
          <w:szCs w:val="28"/>
        </w:rPr>
      </w:pPr>
    </w:p>
    <w:p w14:paraId="239A3865" w14:textId="0635E4EE" w:rsidR="00E370B0" w:rsidRDefault="00EC06C7" w:rsidP="002F59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are all working harder than ever </w:t>
      </w:r>
      <w:r w:rsidR="00E370B0">
        <w:rPr>
          <w:rFonts w:ascii="Arial" w:hAnsi="Arial" w:cs="Arial"/>
          <w:b/>
          <w:bCs/>
          <w:sz w:val="28"/>
          <w:szCs w:val="28"/>
        </w:rPr>
        <w:t xml:space="preserve">and trying to stretch our money. Some simple research into various voucher sites and the use of loyalty bonuses with </w:t>
      </w:r>
      <w:r w:rsidR="000E37FD">
        <w:rPr>
          <w:rFonts w:ascii="Arial" w:hAnsi="Arial" w:cs="Arial"/>
          <w:b/>
          <w:bCs/>
          <w:sz w:val="28"/>
          <w:szCs w:val="28"/>
        </w:rPr>
        <w:t xml:space="preserve">various </w:t>
      </w:r>
      <w:r w:rsidR="00E370B0">
        <w:rPr>
          <w:rFonts w:ascii="Arial" w:hAnsi="Arial" w:cs="Arial"/>
          <w:b/>
          <w:bCs/>
          <w:sz w:val="28"/>
          <w:szCs w:val="28"/>
        </w:rPr>
        <w:t>companies can help.</w:t>
      </w:r>
    </w:p>
    <w:p w14:paraId="30BD72A0" w14:textId="77777777" w:rsidR="00E370B0" w:rsidRDefault="00E370B0" w:rsidP="002F59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620ED3" w14:textId="25D24630" w:rsidR="00EC06C7" w:rsidRDefault="00E370B0" w:rsidP="002F59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EC06C7">
        <w:rPr>
          <w:rFonts w:ascii="Arial" w:hAnsi="Arial" w:cs="Arial"/>
          <w:b/>
          <w:bCs/>
          <w:sz w:val="28"/>
          <w:szCs w:val="28"/>
        </w:rPr>
        <w:t>lease remember to check out these little tips</w:t>
      </w:r>
      <w:r>
        <w:rPr>
          <w:rFonts w:ascii="Arial" w:hAnsi="Arial" w:cs="Arial"/>
          <w:b/>
          <w:bCs/>
          <w:sz w:val="28"/>
          <w:szCs w:val="28"/>
        </w:rPr>
        <w:t xml:space="preserve">, this list isn’t </w:t>
      </w:r>
      <w:r w:rsidR="000E37FD">
        <w:rPr>
          <w:rFonts w:ascii="Arial" w:hAnsi="Arial" w:cs="Arial"/>
          <w:b/>
          <w:bCs/>
          <w:sz w:val="28"/>
          <w:szCs w:val="28"/>
        </w:rPr>
        <w:t xml:space="preserve">exhaustive but </w:t>
      </w:r>
      <w:proofErr w:type="spellStart"/>
      <w:r w:rsidR="000E37FD">
        <w:rPr>
          <w:rFonts w:ascii="Arial" w:hAnsi="Arial" w:cs="Arial"/>
          <w:b/>
          <w:bCs/>
          <w:sz w:val="28"/>
          <w:szCs w:val="28"/>
        </w:rPr>
        <w:t>ift</w:t>
      </w:r>
      <w:proofErr w:type="spellEnd"/>
      <w:r w:rsidR="000E37F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gives you a sense of what is available i</w:t>
      </w:r>
      <w:r w:rsidR="000E37FD">
        <w:rPr>
          <w:rFonts w:ascii="Arial" w:hAnsi="Arial" w:cs="Arial"/>
          <w:b/>
          <w:bCs/>
          <w:sz w:val="28"/>
          <w:szCs w:val="28"/>
        </w:rPr>
        <w:t>f you look!</w:t>
      </w:r>
    </w:p>
    <w:p w14:paraId="0589074F" w14:textId="07207876" w:rsidR="00EC06C7" w:rsidRDefault="00EC06C7" w:rsidP="00EC06C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B65FBE" w14:textId="45114490" w:rsidR="002F2E15" w:rsidRPr="002F5946" w:rsidRDefault="000E37FD" w:rsidP="002F2E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Consider before buying</w:t>
      </w:r>
      <w:r w:rsidR="005179DB" w:rsidRPr="002F594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something:</w:t>
      </w:r>
      <w:r w:rsidR="005179DB" w:rsidRPr="002F594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D2532F4" w14:textId="77777777" w:rsidR="002F2E15" w:rsidRPr="002F2E15" w:rsidRDefault="002F2E15" w:rsidP="002F2E15">
      <w:pPr>
        <w:spacing w:after="0" w:line="240" w:lineRule="auto"/>
        <w:rPr>
          <w:rFonts w:ascii="Arial" w:eastAsia="Times New Roman" w:hAnsi="Arial" w:cs="Arial"/>
          <w:b/>
          <w:bCs/>
          <w:color w:val="92D050"/>
          <w:sz w:val="24"/>
          <w:szCs w:val="24"/>
          <w:lang w:eastAsia="en-GB"/>
        </w:rPr>
      </w:pPr>
    </w:p>
    <w:p w14:paraId="3E4470BD" w14:textId="09A993CB" w:rsidR="005179DB" w:rsidRPr="002F5946" w:rsidRDefault="002F2E15" w:rsidP="002F594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94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2F5946" w:rsidRPr="002F5946">
        <w:rPr>
          <w:rFonts w:ascii="Arial" w:eastAsia="Times New Roman" w:hAnsi="Arial" w:cs="Arial"/>
          <w:sz w:val="24"/>
          <w:szCs w:val="24"/>
          <w:lang w:eastAsia="en-GB"/>
        </w:rPr>
        <w:t>s there a voucher code for it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37FC8F7F" w14:textId="4C3EEAC4" w:rsidR="005179DB" w:rsidRDefault="005179DB" w:rsidP="002F59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94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2F5946" w:rsidRPr="002F5946">
        <w:rPr>
          <w:rFonts w:ascii="Arial" w:eastAsia="Times New Roman" w:hAnsi="Arial" w:cs="Arial"/>
          <w:sz w:val="24"/>
          <w:szCs w:val="24"/>
          <w:lang w:eastAsia="en-GB"/>
        </w:rPr>
        <w:t>s it cheaper to book</w:t>
      </w:r>
      <w:r w:rsidR="00E370B0">
        <w:rPr>
          <w:rFonts w:ascii="Arial" w:eastAsia="Times New Roman" w:hAnsi="Arial" w:cs="Arial"/>
          <w:sz w:val="24"/>
          <w:szCs w:val="24"/>
          <w:lang w:eastAsia="en-GB"/>
        </w:rPr>
        <w:t xml:space="preserve"> or buy</w:t>
      </w:r>
      <w:r w:rsidR="002F5946" w:rsidRPr="002F5946">
        <w:rPr>
          <w:rFonts w:ascii="Arial" w:eastAsia="Times New Roman" w:hAnsi="Arial" w:cs="Arial"/>
          <w:sz w:val="24"/>
          <w:szCs w:val="24"/>
          <w:lang w:eastAsia="en-GB"/>
        </w:rPr>
        <w:t xml:space="preserve"> in advance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24C144EF" w14:textId="2B0D3E92" w:rsidR="00D72AAA" w:rsidRPr="002F5946" w:rsidRDefault="00D72AAA" w:rsidP="002F59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it cheaper to buy in bulk?</w:t>
      </w:r>
    </w:p>
    <w:p w14:paraId="40DC756F" w14:textId="77777777" w:rsidR="002F5946" w:rsidRDefault="005179DB" w:rsidP="002F59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946">
        <w:rPr>
          <w:rFonts w:ascii="Arial" w:eastAsia="Times New Roman" w:hAnsi="Arial" w:cs="Arial"/>
          <w:sz w:val="24"/>
          <w:szCs w:val="24"/>
          <w:lang w:eastAsia="en-GB"/>
        </w:rPr>
        <w:t xml:space="preserve">Is it cheaper to book on-line? </w:t>
      </w:r>
    </w:p>
    <w:p w14:paraId="31940AC0" w14:textId="42802F57" w:rsidR="005179DB" w:rsidRDefault="005179DB" w:rsidP="002F594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946">
        <w:rPr>
          <w:rFonts w:ascii="Arial" w:eastAsia="Times New Roman" w:hAnsi="Arial" w:cs="Arial"/>
          <w:sz w:val="24"/>
          <w:szCs w:val="24"/>
          <w:lang w:eastAsia="en-GB"/>
        </w:rPr>
        <w:t>If you don’t have access to the internet use the local library</w:t>
      </w:r>
      <w:r w:rsidR="00E370B0">
        <w:rPr>
          <w:rFonts w:ascii="Arial" w:eastAsia="Times New Roman" w:hAnsi="Arial" w:cs="Arial"/>
          <w:sz w:val="24"/>
          <w:szCs w:val="24"/>
          <w:lang w:eastAsia="en-GB"/>
        </w:rPr>
        <w:t xml:space="preserve"> or a warm space offered by your local authority.</w:t>
      </w:r>
    </w:p>
    <w:p w14:paraId="4AA4ED14" w14:textId="348A501D" w:rsidR="000E37FD" w:rsidRDefault="000E37FD" w:rsidP="000E37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303350" w14:textId="0CD0F451" w:rsidR="000E37FD" w:rsidRPr="000E37FD" w:rsidRDefault="000E37FD" w:rsidP="000E37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Here are a number of websites the team at ITEC NE would recommend to visit and see if their savings work for you.</w:t>
      </w:r>
      <w:bookmarkStart w:id="0" w:name="_GoBack"/>
      <w:bookmarkEnd w:id="0"/>
    </w:p>
    <w:p w14:paraId="0EDDF9A0" w14:textId="2A989420" w:rsidR="005179DB" w:rsidRDefault="005179DB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4929B2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594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Groupon</w:t>
      </w:r>
    </w:p>
    <w:p w14:paraId="2FD15A7F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D8982E5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5946">
        <w:rPr>
          <w:rFonts w:ascii="Arial" w:eastAsia="Times New Roman" w:hAnsi="Arial" w:cs="Arial"/>
          <w:sz w:val="24"/>
          <w:szCs w:val="24"/>
          <w:lang w:eastAsia="en-GB"/>
        </w:rPr>
        <w:t>Groupon is a trusted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marketplace where deals can be found for anything from food and drinks to days out, cinema and household items. On many occasions there is a further discount code to get even more money off. Groupon allows you to buy a voucher for a reduced price to then spend the voucher with a merchant within a period of time.</w:t>
      </w:r>
    </w:p>
    <w:p w14:paraId="6F6F4CFA" w14:textId="77777777" w:rsidR="00E370B0" w:rsidRP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E8FF18" w14:textId="77777777" w:rsidR="00E370B0" w:rsidRP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370B0">
          <w:rPr>
            <w:rStyle w:val="Hyperlink"/>
            <w:rFonts w:ascii="Arial" w:hAnsi="Arial" w:cs="Arial"/>
            <w:sz w:val="24"/>
            <w:szCs w:val="24"/>
          </w:rPr>
          <w:t>Groupon® Official Site | Online Shopping Deals and Coupons | Save Up to 70% off</w:t>
        </w:r>
      </w:hyperlink>
    </w:p>
    <w:p w14:paraId="548F0154" w14:textId="77777777" w:rsidR="00E370B0" w:rsidRP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2C38B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0B0">
        <w:rPr>
          <w:rFonts w:ascii="Arial" w:hAnsi="Arial" w:cs="Arial"/>
          <w:sz w:val="24"/>
          <w:szCs w:val="24"/>
        </w:rPr>
        <w:t>If you are not in the area – you can also use Groupon in the area you are in just change the location!</w:t>
      </w:r>
    </w:p>
    <w:p w14:paraId="6F845EAB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0C8A5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Voucher</w:t>
      </w:r>
      <w:r w:rsidRPr="00E370B0">
        <w:rPr>
          <w:rFonts w:ascii="Arial" w:hAnsi="Arial" w:cs="Arial"/>
          <w:b/>
          <w:sz w:val="24"/>
          <w:szCs w:val="24"/>
          <w:u w:val="single"/>
        </w:rPr>
        <w:t>Codes</w:t>
      </w:r>
      <w:proofErr w:type="spellEnd"/>
    </w:p>
    <w:p w14:paraId="1E8E4BF8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051D65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0B0">
        <w:rPr>
          <w:rFonts w:ascii="Arial" w:hAnsi="Arial" w:cs="Arial"/>
          <w:sz w:val="24"/>
          <w:szCs w:val="24"/>
        </w:rPr>
        <w:t xml:space="preserve">Over 5000 deals are on this website at any one time. </w:t>
      </w:r>
      <w:proofErr w:type="spellStart"/>
      <w:r w:rsidRPr="00E370B0">
        <w:rPr>
          <w:rFonts w:ascii="Arial" w:hAnsi="Arial" w:cs="Arial"/>
          <w:sz w:val="24"/>
          <w:szCs w:val="24"/>
          <w:shd w:val="clear" w:color="auto" w:fill="FFFFFF"/>
        </w:rPr>
        <w:t>VoucherCodes</w:t>
      </w:r>
      <w:proofErr w:type="spellEnd"/>
      <w:r w:rsidRPr="00E370B0">
        <w:rPr>
          <w:rFonts w:ascii="Arial" w:hAnsi="Arial" w:cs="Arial"/>
          <w:sz w:val="24"/>
          <w:szCs w:val="24"/>
          <w:shd w:val="clear" w:color="auto" w:fill="FFFFFF"/>
        </w:rPr>
        <w:t xml:space="preserve"> was founded in 2008 with the sole aim of helping people save money when they shop online. Whilst many things have changed over the years</w:t>
      </w:r>
      <w:r>
        <w:rPr>
          <w:rFonts w:ascii="Arial" w:hAnsi="Arial" w:cs="Arial"/>
          <w:sz w:val="24"/>
          <w:szCs w:val="24"/>
          <w:shd w:val="clear" w:color="auto" w:fill="FFFFFF"/>
        </w:rPr>
        <w:t>, that commitment to helping their</w:t>
      </w:r>
      <w:r w:rsidRPr="00E370B0">
        <w:rPr>
          <w:rFonts w:ascii="Arial" w:hAnsi="Arial" w:cs="Arial"/>
          <w:sz w:val="24"/>
          <w:szCs w:val="24"/>
          <w:shd w:val="clear" w:color="auto" w:fill="FFFFFF"/>
        </w:rPr>
        <w:t xml:space="preserve"> members get a great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saving every time they visit the site</w:t>
      </w:r>
      <w:r w:rsidRPr="00E370B0">
        <w:rPr>
          <w:rFonts w:ascii="Arial" w:hAnsi="Arial" w:cs="Arial"/>
          <w:sz w:val="24"/>
          <w:szCs w:val="24"/>
          <w:shd w:val="clear" w:color="auto" w:fill="FFFFFF"/>
        </w:rPr>
        <w:t xml:space="preserve"> has remained as important as ever.</w:t>
      </w:r>
    </w:p>
    <w:p w14:paraId="63457D49" w14:textId="77777777" w:rsidR="00E370B0" w:rsidRP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E4524D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Pr="00E370B0">
          <w:rPr>
            <w:rStyle w:val="Hyperlink"/>
            <w:rFonts w:ascii="Arial" w:hAnsi="Arial" w:cs="Arial"/>
            <w:sz w:val="24"/>
            <w:szCs w:val="24"/>
          </w:rPr>
          <w:t>VoucherCodes</w:t>
        </w:r>
        <w:proofErr w:type="spellEnd"/>
        <w:r w:rsidRPr="00E370B0">
          <w:rPr>
            <w:rStyle w:val="Hyperlink"/>
            <w:rFonts w:ascii="Arial" w:hAnsi="Arial" w:cs="Arial"/>
            <w:sz w:val="24"/>
            <w:szCs w:val="24"/>
          </w:rPr>
          <w:t xml:space="preserve"> - Exclusive Discount Codes &amp; Vouchers</w:t>
        </w:r>
      </w:hyperlink>
    </w:p>
    <w:p w14:paraId="01364CB0" w14:textId="77777777" w:rsid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906BA" w14:textId="6F8E2998" w:rsidR="00E370B0" w:rsidRPr="00E370B0" w:rsidRDefault="00E370B0" w:rsidP="00E370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70B0">
        <w:rPr>
          <w:rFonts w:ascii="Arial" w:hAnsi="Arial" w:cs="Arial"/>
          <w:sz w:val="24"/>
          <w:szCs w:val="24"/>
        </w:rPr>
        <w:lastRenderedPageBreak/>
        <w:t>VoucherCodes</w:t>
      </w:r>
      <w:proofErr w:type="spellEnd"/>
      <w:r w:rsidRPr="00E370B0">
        <w:rPr>
          <w:rFonts w:ascii="Arial" w:hAnsi="Arial" w:cs="Arial"/>
          <w:sz w:val="24"/>
          <w:szCs w:val="24"/>
        </w:rPr>
        <w:t xml:space="preserve"> even have offers on technology and utilities which as we know are increasing in the cost to run constantly.</w:t>
      </w:r>
    </w:p>
    <w:p w14:paraId="1CCE6D70" w14:textId="77777777" w:rsidR="00E370B0" w:rsidRDefault="00E370B0" w:rsidP="002F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16CF1E4" w14:textId="6703EE00" w:rsidR="00EC06C7" w:rsidRPr="002F5946" w:rsidRDefault="00EC06C7" w:rsidP="002F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2F594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Tesco </w:t>
      </w:r>
      <w:proofErr w:type="spellStart"/>
      <w:r w:rsidRPr="002F594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Clubcard</w:t>
      </w:r>
      <w:proofErr w:type="spellEnd"/>
      <w:r w:rsidRPr="002F594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Points</w:t>
      </w:r>
    </w:p>
    <w:p w14:paraId="3FE4332D" w14:textId="77777777" w:rsidR="002F5946" w:rsidRPr="002F5946" w:rsidRDefault="002F5946" w:rsidP="002F59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3799C9A" w14:textId="05FF556C" w:rsidR="00EC06C7" w:rsidRPr="005179DB" w:rsidRDefault="00EC06C7" w:rsidP="002F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C06C7">
        <w:rPr>
          <w:rFonts w:ascii="Arial" w:eastAsia="Times New Roman" w:hAnsi="Arial" w:cs="Arial"/>
          <w:sz w:val="24"/>
          <w:szCs w:val="24"/>
          <w:lang w:eastAsia="en-GB"/>
        </w:rPr>
        <w:t>Convert Tesco Clubcard points into </w:t>
      </w:r>
      <w:hyperlink r:id="rId10" w:tgtFrame="_blank" w:tooltip="Tesco Boost vouchers" w:history="1">
        <w:r w:rsidRPr="00EC06C7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Tesco Reward Partners vouchers*</w:t>
        </w:r>
      </w:hyperlink>
      <w:r w:rsidRPr="00EC06C7">
        <w:rPr>
          <w:rFonts w:ascii="Arial" w:eastAsia="Times New Roman" w:hAnsi="Arial" w:cs="Arial"/>
          <w:sz w:val="24"/>
          <w:szCs w:val="24"/>
          <w:lang w:eastAsia="en-GB"/>
        </w:rPr>
        <w:t xml:space="preserve"> and on many attractions you get three times the vouchers' face value to use on tickets, </w:t>
      </w:r>
      <w:r w:rsidR="002F5946" w:rsidRPr="00EC06C7">
        <w:rPr>
          <w:rFonts w:ascii="Arial" w:eastAsia="Times New Roman" w:hAnsi="Arial" w:cs="Arial"/>
          <w:sz w:val="24"/>
          <w:szCs w:val="24"/>
          <w:lang w:eastAsia="en-GB"/>
        </w:rPr>
        <w:t>e.g.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 xml:space="preserve">, £5 in points converts into £15 worth of vouchers. 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>These vouchers can be used at theme parks, wildlife parks and much more.</w:t>
      </w:r>
    </w:p>
    <w:p w14:paraId="38AC28E1" w14:textId="77777777" w:rsidR="00EC06C7" w:rsidRPr="00EC06C7" w:rsidRDefault="00EC06C7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F54867" w14:textId="0395C1DE" w:rsidR="002F5946" w:rsidRPr="002F5946" w:rsidRDefault="00EC06C7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2F5946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Here are some of the theme parks</w:t>
      </w:r>
      <w:r w:rsidR="002F5946" w:rsidRPr="002F5946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and wildlife parks</w:t>
      </w:r>
      <w:r w:rsidRPr="002F5946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you can select</w:t>
      </w:r>
    </w:p>
    <w:p w14:paraId="22479E17" w14:textId="77777777" w:rsidR="002F5946" w:rsidRDefault="00EC06C7" w:rsidP="002F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C06C7">
        <w:rPr>
          <w:rFonts w:ascii="Arial" w:eastAsia="Times New Roman" w:hAnsi="Arial" w:cs="Arial"/>
          <w:sz w:val="24"/>
          <w:szCs w:val="24"/>
          <w:lang w:eastAsia="en-GB"/>
        </w:rPr>
        <w:t>Alton Towers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Blackpool Pleasure Beach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C06C7">
        <w:rPr>
          <w:rFonts w:ascii="Arial" w:eastAsia="Times New Roman" w:hAnsi="Arial" w:cs="Arial"/>
          <w:sz w:val="24"/>
          <w:szCs w:val="24"/>
          <w:lang w:eastAsia="en-GB"/>
        </w:rPr>
        <w:t>Chessington</w:t>
      </w:r>
      <w:proofErr w:type="spellEnd"/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C06C7">
        <w:rPr>
          <w:rFonts w:ascii="Arial" w:eastAsia="Times New Roman" w:hAnsi="Arial" w:cs="Arial"/>
          <w:sz w:val="24"/>
          <w:szCs w:val="24"/>
          <w:lang w:eastAsia="en-GB"/>
        </w:rPr>
        <w:t>Legoland</w:t>
      </w:r>
      <w:proofErr w:type="spellEnd"/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 xml:space="preserve">Thorpe Park and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Edinburgh Dungeons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7A124CB" w14:textId="46996F4F" w:rsidR="00EC06C7" w:rsidRPr="002F5946" w:rsidRDefault="00EC06C7" w:rsidP="002F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C06C7">
        <w:rPr>
          <w:rFonts w:ascii="Arial" w:eastAsia="Times New Roman" w:hAnsi="Arial" w:cs="Arial"/>
          <w:sz w:val="24"/>
          <w:szCs w:val="24"/>
          <w:lang w:eastAsia="en-GB"/>
        </w:rPr>
        <w:t>Eden Project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Blackpool Zoo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Longleat Safari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National Sea Life, Birmingham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C06C7">
        <w:rPr>
          <w:rFonts w:ascii="Arial" w:eastAsia="Times New Roman" w:hAnsi="Arial" w:cs="Arial"/>
          <w:sz w:val="24"/>
          <w:szCs w:val="24"/>
          <w:lang w:eastAsia="en-GB"/>
        </w:rPr>
        <w:t>Sea Life, Blackpool</w:t>
      </w:r>
      <w:r w:rsidR="002F59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F5946">
        <w:rPr>
          <w:rFonts w:ascii="Arial" w:eastAsia="Times New Roman" w:hAnsi="Arial" w:cs="Arial"/>
          <w:sz w:val="24"/>
          <w:szCs w:val="24"/>
          <w:lang w:eastAsia="en-GB"/>
        </w:rPr>
        <w:t>Sealife</w:t>
      </w:r>
      <w:proofErr w:type="spellEnd"/>
      <w:r w:rsidR="002F594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F7BC8E9" w14:textId="15B5775A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AC6DC8" w14:textId="7CD86F1A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E370B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Money Saving Expert</w:t>
      </w:r>
    </w:p>
    <w:p w14:paraId="162B4696" w14:textId="153FB200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6C874B8E" w14:textId="40F0D186" w:rsidR="00E370B0" w:rsidRDefault="00E370B0" w:rsidP="00E37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E370B0">
        <w:rPr>
          <w:rFonts w:ascii="Arial" w:hAnsi="Arial" w:cs="Arial"/>
        </w:rPr>
        <w:t>T</w:t>
      </w:r>
      <w:r w:rsidRPr="00E370B0">
        <w:rPr>
          <w:rFonts w:ascii="Arial" w:hAnsi="Arial" w:cs="Arial"/>
        </w:rPr>
        <w:t>his is a regularly updated list of codes and vouchers from major UK retailers. For more ways to cut costs, see our round-up of </w:t>
      </w:r>
      <w:hyperlink r:id="rId11" w:history="1">
        <w:r w:rsidRPr="00E370B0">
          <w:rPr>
            <w:rStyle w:val="Hyperlink"/>
            <w:rFonts w:ascii="Arial" w:hAnsi="Arial" w:cs="Arial"/>
            <w:color w:val="auto"/>
          </w:rPr>
          <w:t>High Street Sales</w:t>
        </w:r>
      </w:hyperlink>
      <w:r w:rsidRPr="00E370B0">
        <w:rPr>
          <w:rFonts w:ascii="Arial" w:hAnsi="Arial" w:cs="Arial"/>
        </w:rPr>
        <w:t> plus our </w:t>
      </w:r>
      <w:hyperlink r:id="rId12" w:history="1">
        <w:r w:rsidRPr="00E370B0">
          <w:rPr>
            <w:rStyle w:val="Hyperlink"/>
            <w:rFonts w:ascii="Arial" w:hAnsi="Arial" w:cs="Arial"/>
            <w:color w:val="auto"/>
          </w:rPr>
          <w:t>Cheap Online Shopping</w:t>
        </w:r>
      </w:hyperlink>
      <w:r w:rsidRPr="00E370B0">
        <w:rPr>
          <w:rFonts w:ascii="Arial" w:hAnsi="Arial" w:cs="Arial"/>
        </w:rPr>
        <w:t> guide and the </w:t>
      </w:r>
      <w:hyperlink r:id="rId13" w:history="1">
        <w:r w:rsidRPr="00E370B0">
          <w:rPr>
            <w:rStyle w:val="Hyperlink"/>
            <w:rFonts w:ascii="Arial" w:hAnsi="Arial" w:cs="Arial"/>
            <w:color w:val="auto"/>
          </w:rPr>
          <w:t>Secrets &amp; Tricks</w:t>
        </w:r>
      </w:hyperlink>
      <w:r w:rsidRPr="00E370B0">
        <w:rPr>
          <w:rFonts w:ascii="Arial" w:hAnsi="Arial" w:cs="Arial"/>
        </w:rPr>
        <w:t> shops </w:t>
      </w:r>
      <w:r w:rsidRPr="00E370B0">
        <w:rPr>
          <w:rStyle w:val="Emphasis"/>
          <w:rFonts w:ascii="Arial" w:hAnsi="Arial" w:cs="Arial"/>
        </w:rPr>
        <w:t>don't</w:t>
      </w:r>
      <w:r w:rsidRPr="00E370B0">
        <w:rPr>
          <w:rFonts w:ascii="Arial" w:hAnsi="Arial" w:cs="Arial"/>
        </w:rPr>
        <w:t> want you to know.</w:t>
      </w:r>
    </w:p>
    <w:p w14:paraId="71A2E482" w14:textId="77777777" w:rsidR="00E370B0" w:rsidRPr="00E370B0" w:rsidRDefault="00E370B0" w:rsidP="00E37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14:paraId="479C64BE" w14:textId="4A96C94D" w:rsidR="00E370B0" w:rsidRPr="00E370B0" w:rsidRDefault="00E370B0" w:rsidP="00E370B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</w:rPr>
      </w:pPr>
      <w:r w:rsidRPr="00E370B0">
        <w:rPr>
          <w:rFonts w:ascii="Arial" w:hAnsi="Arial" w:cs="Arial"/>
        </w:rPr>
        <w:t>We aim to ensure all vouchers and codes can be used by everyone (unless stated). Most have some exclusions or restrictions, so check them out before making a purchase.</w:t>
      </w:r>
    </w:p>
    <w:p w14:paraId="7AD6EE64" w14:textId="77777777" w:rsidR="005179DB" w:rsidRPr="00187272" w:rsidRDefault="005179DB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0C7D05" w14:textId="6DB06C25" w:rsidR="002F5946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E370B0">
          <w:rPr>
            <w:rStyle w:val="Hyperlink"/>
            <w:rFonts w:ascii="Arial" w:hAnsi="Arial" w:cs="Arial"/>
            <w:sz w:val="24"/>
            <w:szCs w:val="24"/>
          </w:rPr>
          <w:t xml:space="preserve">Discount Vouchers &amp; Codes - </w:t>
        </w:r>
        <w:proofErr w:type="spellStart"/>
        <w:r w:rsidRPr="00E370B0">
          <w:rPr>
            <w:rStyle w:val="Hyperlink"/>
            <w:rFonts w:ascii="Arial" w:hAnsi="Arial" w:cs="Arial"/>
            <w:sz w:val="24"/>
            <w:szCs w:val="24"/>
          </w:rPr>
          <w:t>MoneySavingExpert</w:t>
        </w:r>
        <w:proofErr w:type="spellEnd"/>
      </w:hyperlink>
    </w:p>
    <w:p w14:paraId="622EF9CE" w14:textId="359AAAD2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8122F" w14:textId="5D0C68D6" w:rsidR="00E370B0" w:rsidRP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0B0">
        <w:rPr>
          <w:rFonts w:ascii="Arial" w:hAnsi="Arial" w:cs="Arial"/>
          <w:b/>
          <w:sz w:val="24"/>
          <w:szCs w:val="24"/>
          <w:u w:val="single"/>
        </w:rPr>
        <w:t>Other sites of a similar nature</w:t>
      </w:r>
    </w:p>
    <w:p w14:paraId="031E9DDB" w14:textId="2A8B3509" w:rsidR="00E370B0" w:rsidRDefault="00E370B0" w:rsidP="002F5946">
      <w:pPr>
        <w:shd w:val="clear" w:color="auto" w:fill="FFFFFF"/>
        <w:spacing w:after="0" w:line="240" w:lineRule="auto"/>
        <w:jc w:val="both"/>
      </w:pPr>
    </w:p>
    <w:p w14:paraId="6D7B531A" w14:textId="5A468D21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370B0">
        <w:rPr>
          <w:rFonts w:ascii="Arial" w:hAnsi="Arial" w:cs="Arial"/>
          <w:b/>
          <w:sz w:val="24"/>
          <w:szCs w:val="24"/>
          <w:u w:val="single"/>
        </w:rPr>
        <w:t>Quidco</w:t>
      </w:r>
      <w:proofErr w:type="spellEnd"/>
    </w:p>
    <w:p w14:paraId="5FA11A68" w14:textId="77777777" w:rsidR="00901DED" w:rsidRPr="00E370B0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CD9D7E" w14:textId="427EE571" w:rsid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0B0">
        <w:rPr>
          <w:rFonts w:ascii="Arial" w:hAnsi="Arial" w:cs="Arial"/>
          <w:sz w:val="24"/>
          <w:szCs w:val="24"/>
          <w:shd w:val="clear" w:color="auto" w:fill="FFFFFF"/>
        </w:rPr>
        <w:t xml:space="preserve">Every time you </w:t>
      </w:r>
      <w:r w:rsidR="00901DED">
        <w:rPr>
          <w:rFonts w:ascii="Arial" w:hAnsi="Arial" w:cs="Arial"/>
          <w:sz w:val="24"/>
          <w:szCs w:val="24"/>
          <w:shd w:val="clear" w:color="auto" w:fill="FFFFFF"/>
        </w:rPr>
        <w:t xml:space="preserve">shop the brands on </w:t>
      </w:r>
      <w:proofErr w:type="spellStart"/>
      <w:r w:rsidR="00901DED">
        <w:rPr>
          <w:rFonts w:ascii="Arial" w:hAnsi="Arial" w:cs="Arial"/>
          <w:sz w:val="24"/>
          <w:szCs w:val="24"/>
          <w:shd w:val="clear" w:color="auto" w:fill="FFFFFF"/>
        </w:rPr>
        <w:t>Quidco</w:t>
      </w:r>
      <w:proofErr w:type="spellEnd"/>
      <w:r w:rsidR="00901DED">
        <w:rPr>
          <w:rFonts w:ascii="Arial" w:hAnsi="Arial" w:cs="Arial"/>
          <w:sz w:val="24"/>
          <w:szCs w:val="24"/>
          <w:shd w:val="clear" w:color="auto" w:fill="FFFFFF"/>
        </w:rPr>
        <w:t xml:space="preserve">, they will </w:t>
      </w:r>
      <w:r w:rsidRPr="00E370B0">
        <w:rPr>
          <w:rFonts w:ascii="Arial" w:hAnsi="Arial" w:cs="Arial"/>
          <w:sz w:val="24"/>
          <w:szCs w:val="24"/>
          <w:shd w:val="clear" w:color="auto" w:fill="FFFFFF"/>
        </w:rPr>
        <w:t>reward you a slice of commission as cashback. If you find a higher applicable cashback rate for your purchase on any other UK cashback site,</w:t>
      </w:r>
      <w:r w:rsidR="00901D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01DED">
        <w:rPr>
          <w:rFonts w:ascii="Arial" w:hAnsi="Arial" w:cs="Arial"/>
          <w:sz w:val="24"/>
          <w:szCs w:val="24"/>
          <w:shd w:val="clear" w:color="auto" w:fill="FFFFFF"/>
        </w:rPr>
        <w:t>Quidco</w:t>
      </w:r>
      <w:proofErr w:type="spellEnd"/>
      <w:r w:rsidR="00901DED">
        <w:rPr>
          <w:rFonts w:ascii="Arial" w:hAnsi="Arial" w:cs="Arial"/>
          <w:sz w:val="24"/>
          <w:szCs w:val="24"/>
          <w:shd w:val="clear" w:color="auto" w:fill="FFFFFF"/>
        </w:rPr>
        <w:t xml:space="preserve"> will match it and they will </w:t>
      </w:r>
      <w:r w:rsidRPr="00E370B0">
        <w:rPr>
          <w:rFonts w:ascii="Arial" w:hAnsi="Arial" w:cs="Arial"/>
          <w:sz w:val="24"/>
          <w:szCs w:val="24"/>
          <w:shd w:val="clear" w:color="auto" w:fill="FFFFFF"/>
        </w:rPr>
        <w:t>add a little extra on top.</w:t>
      </w:r>
    </w:p>
    <w:p w14:paraId="1934FBD7" w14:textId="20AE2E24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2CD60C" w14:textId="397E73CF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proofErr w:type="spellStart"/>
        <w:r w:rsidRPr="00901DED">
          <w:rPr>
            <w:rStyle w:val="Hyperlink"/>
            <w:rFonts w:ascii="Arial" w:hAnsi="Arial" w:cs="Arial"/>
            <w:sz w:val="24"/>
            <w:szCs w:val="24"/>
          </w:rPr>
          <w:t>Quidco</w:t>
        </w:r>
        <w:proofErr w:type="spellEnd"/>
        <w:r w:rsidRPr="00901DED">
          <w:rPr>
            <w:rStyle w:val="Hyperlink"/>
            <w:rFonts w:ascii="Arial" w:hAnsi="Arial" w:cs="Arial"/>
            <w:sz w:val="24"/>
            <w:szCs w:val="24"/>
          </w:rPr>
          <w:t xml:space="preserve"> | The UK's Highest Cashback Guaranteed</w:t>
        </w:r>
      </w:hyperlink>
    </w:p>
    <w:p w14:paraId="432DA85C" w14:textId="49A0BB4C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E1F56" w14:textId="7E6053BE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1DED">
        <w:rPr>
          <w:rFonts w:ascii="Arial" w:hAnsi="Arial" w:cs="Arial"/>
          <w:b/>
          <w:sz w:val="24"/>
          <w:szCs w:val="24"/>
          <w:u w:val="single"/>
        </w:rPr>
        <w:t>Top Cash Back</w:t>
      </w:r>
    </w:p>
    <w:p w14:paraId="50798C25" w14:textId="6202457A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303197" w14:textId="7533334B" w:rsidR="00901DED" w:rsidRPr="00D72AAA" w:rsidRDefault="00D72AAA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When you make a purchase from a retailer featured on </w:t>
      </w:r>
      <w:proofErr w:type="spellStart"/>
      <w:r w:rsidRPr="00D72AAA">
        <w:rPr>
          <w:rFonts w:ascii="Arial" w:hAnsi="Arial" w:cs="Arial"/>
          <w:sz w:val="24"/>
          <w:szCs w:val="24"/>
          <w:shd w:val="clear" w:color="auto" w:fill="FFFFFF"/>
        </w:rPr>
        <w:t>TopCashback</w:t>
      </w:r>
      <w:proofErr w:type="spellEnd"/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 after clicking through from our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site, the retailer will give them</w:t>
      </w:r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 a commission for </w:t>
      </w:r>
      <w:r>
        <w:rPr>
          <w:rFonts w:ascii="Arial" w:hAnsi="Arial" w:cs="Arial"/>
          <w:sz w:val="24"/>
          <w:szCs w:val="24"/>
          <w:shd w:val="clear" w:color="auto" w:fill="FFFFFF"/>
        </w:rPr>
        <w:t>sending you to their website. Top Cash Back</w:t>
      </w:r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 share this commission with y</w:t>
      </w:r>
      <w:r>
        <w:rPr>
          <w:rFonts w:ascii="Arial" w:hAnsi="Arial" w:cs="Arial"/>
          <w:sz w:val="24"/>
          <w:szCs w:val="24"/>
          <w:shd w:val="clear" w:color="auto" w:fill="FFFFFF"/>
        </w:rPr>
        <w:t>ou when you earn money, which they</w:t>
      </w:r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 call 'cashback' and is actually p</w:t>
      </w:r>
      <w:r>
        <w:rPr>
          <w:rFonts w:ascii="Arial" w:hAnsi="Arial" w:cs="Arial"/>
          <w:sz w:val="24"/>
          <w:szCs w:val="24"/>
          <w:shd w:val="clear" w:color="auto" w:fill="FFFFFF"/>
        </w:rPr>
        <w:t>aid by the retailer. Then, they will</w:t>
      </w:r>
      <w:r w:rsidRPr="00D72AAA">
        <w:rPr>
          <w:rFonts w:ascii="Arial" w:hAnsi="Arial" w:cs="Arial"/>
          <w:sz w:val="24"/>
          <w:szCs w:val="24"/>
          <w:shd w:val="clear" w:color="auto" w:fill="FFFFFF"/>
        </w:rPr>
        <w:t xml:space="preserve"> make your cashback 'payable' for you to withdraw and spend.</w:t>
      </w:r>
    </w:p>
    <w:p w14:paraId="49572674" w14:textId="2F6B008A" w:rsid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08427" w14:textId="7051B8C0" w:rsidR="00901DED" w:rsidRPr="00901DED" w:rsidRDefault="00901DED" w:rsidP="002F5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proofErr w:type="spellStart"/>
        <w:r w:rsidRPr="00901DED">
          <w:rPr>
            <w:rStyle w:val="Hyperlink"/>
            <w:rFonts w:ascii="Arial" w:hAnsi="Arial" w:cs="Arial"/>
            <w:sz w:val="24"/>
            <w:szCs w:val="24"/>
          </w:rPr>
          <w:t>TopCashback</w:t>
        </w:r>
        <w:proofErr w:type="spellEnd"/>
        <w:r w:rsidRPr="00901DED">
          <w:rPr>
            <w:rStyle w:val="Hyperlink"/>
            <w:rFonts w:ascii="Arial" w:hAnsi="Arial" w:cs="Arial"/>
            <w:sz w:val="24"/>
            <w:szCs w:val="24"/>
          </w:rPr>
          <w:t xml:space="preserve"> Official Site: UK's Highest Paying Cashback Site</w:t>
        </w:r>
      </w:hyperlink>
    </w:p>
    <w:p w14:paraId="42907790" w14:textId="77777777" w:rsidR="00E370B0" w:rsidRPr="00E370B0" w:rsidRDefault="00E370B0" w:rsidP="002F5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8A1124" w14:textId="33B4454C" w:rsidR="00DB7DB1" w:rsidRPr="00D72AAA" w:rsidRDefault="00DB7DB1" w:rsidP="00D72AAA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72AA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National Rail</w:t>
      </w:r>
    </w:p>
    <w:p w14:paraId="75C1CD93" w14:textId="77777777" w:rsidR="005179DB" w:rsidRPr="005179DB" w:rsidRDefault="005179DB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99180E" w14:textId="26F86C9A" w:rsidR="00DB7DB1" w:rsidRDefault="00DB7DB1" w:rsidP="00D72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B7DB1">
        <w:rPr>
          <w:rFonts w:ascii="Arial" w:eastAsia="Times New Roman" w:hAnsi="Arial" w:cs="Arial"/>
          <w:sz w:val="24"/>
          <w:szCs w:val="24"/>
          <w:lang w:eastAsia="en-GB"/>
        </w:rPr>
        <w:t>If you register with </w:t>
      </w:r>
      <w:hyperlink r:id="rId17" w:tgtFrame="_blank" w:tooltip="register" w:history="1">
        <w:r w:rsidRPr="00DB7DB1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Days Out Guide</w:t>
        </w:r>
      </w:hyperlink>
      <w:r w:rsidRPr="00DB7DB1">
        <w:rPr>
          <w:rFonts w:ascii="Arial" w:eastAsia="Times New Roman" w:hAnsi="Arial" w:cs="Arial"/>
          <w:sz w:val="24"/>
          <w:szCs w:val="24"/>
          <w:lang w:eastAsia="en-GB"/>
        </w:rPr>
        <w:t> and buy a National Rail ticket, you can get 2for1 entry to 80+ UK attractions, including Thorpe Park, Kew Gardens, Chessington World of Adventures, Alton Towers and Legoland Windsor. You must pre-book the attraction tickets – on-the-gate purchases are no longer eligible.</w:t>
      </w:r>
    </w:p>
    <w:p w14:paraId="236B0E83" w14:textId="77777777" w:rsidR="005179DB" w:rsidRPr="00DB7DB1" w:rsidRDefault="005179DB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3CA0CE" w14:textId="6E6E96B2" w:rsidR="00DB7DB1" w:rsidRPr="005179DB" w:rsidRDefault="00DB7DB1" w:rsidP="00D72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B7DB1">
        <w:rPr>
          <w:rFonts w:ascii="Arial" w:eastAsia="Times New Roman" w:hAnsi="Arial" w:cs="Arial"/>
          <w:sz w:val="24"/>
          <w:szCs w:val="24"/>
          <w:lang w:eastAsia="en-GB"/>
        </w:rPr>
        <w:t>You'll need to click on your chosen attraction on the Days Out Guide website and register or login. A 2</w:t>
      </w:r>
      <w:r w:rsidR="00D72A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DB1">
        <w:rPr>
          <w:rFonts w:ascii="Arial" w:eastAsia="Times New Roman" w:hAnsi="Arial" w:cs="Arial"/>
          <w:sz w:val="24"/>
          <w:szCs w:val="24"/>
          <w:lang w:eastAsia="en-GB"/>
        </w:rPr>
        <w:t>for</w:t>
      </w:r>
      <w:r w:rsidR="00D72A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DB1">
        <w:rPr>
          <w:rFonts w:ascii="Arial" w:eastAsia="Times New Roman" w:hAnsi="Arial" w:cs="Arial"/>
          <w:sz w:val="24"/>
          <w:szCs w:val="24"/>
          <w:lang w:eastAsia="en-GB"/>
        </w:rPr>
        <w:t xml:space="preserve">1 code will generate onscreen. Copy it, and click through to the attraction's own website </w:t>
      </w:r>
      <w:r w:rsidRPr="00DB7DB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and use the code right away to book two tickets online. On arrival at the attraction, you'll need to present these alongside a valid train ticket dated for the same day.</w:t>
      </w:r>
    </w:p>
    <w:p w14:paraId="69CF2C2F" w14:textId="7B60AE68" w:rsidR="00DB7DB1" w:rsidRDefault="00DB7DB1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0FD26D" w14:textId="77777777" w:rsidR="002F2E15" w:rsidRPr="005179DB" w:rsidRDefault="002F2E15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C8A743" w14:textId="5D1884C4" w:rsidR="00DB7DB1" w:rsidRPr="00D72AAA" w:rsidRDefault="00DB7DB1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72AA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Meerkat Movies</w:t>
      </w:r>
    </w:p>
    <w:p w14:paraId="10AA307E" w14:textId="77777777" w:rsidR="005179DB" w:rsidRPr="005179DB" w:rsidRDefault="005179DB" w:rsidP="00517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A27DAF" w14:textId="1327EAA8" w:rsidR="005179DB" w:rsidRDefault="005179DB" w:rsidP="00D72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179DB">
        <w:rPr>
          <w:rFonts w:ascii="Arial" w:eastAsia="Times New Roman" w:hAnsi="Arial" w:cs="Arial"/>
          <w:sz w:val="24"/>
          <w:szCs w:val="24"/>
          <w:lang w:eastAsia="en-GB"/>
        </w:rPr>
        <w:t>Meerkat Movies and Meals gets you 2</w:t>
      </w:r>
      <w:r w:rsidR="00D72A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>for</w:t>
      </w:r>
      <w:r w:rsidR="00D72A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79DB">
        <w:rPr>
          <w:rFonts w:ascii="Arial" w:eastAsia="Times New Roman" w:hAnsi="Arial" w:cs="Arial"/>
          <w:sz w:val="24"/>
          <w:szCs w:val="24"/>
          <w:lang w:eastAsia="en-GB"/>
        </w:rPr>
        <w:t>1 at cinemas on Tuesdays or Wednesdays and at thousands of restaurants on Sundays to Thursdays (plus other d</w:t>
      </w:r>
      <w:r w:rsidR="00D72AAA">
        <w:rPr>
          <w:rFonts w:ascii="Arial" w:eastAsia="Times New Roman" w:hAnsi="Arial" w:cs="Arial"/>
          <w:sz w:val="24"/>
          <w:szCs w:val="24"/>
          <w:lang w:eastAsia="en-GB"/>
        </w:rPr>
        <w:t>iscounts on takeaways and more).</w:t>
      </w:r>
    </w:p>
    <w:p w14:paraId="7282E134" w14:textId="22067EA7" w:rsidR="00D72AAA" w:rsidRDefault="00D72AAA" w:rsidP="00D72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35A2C2" w14:textId="54F784FF" w:rsidR="00D72AAA" w:rsidRDefault="00D72AAA" w:rsidP="00D72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Pr="00D72AAA">
          <w:rPr>
            <w:rStyle w:val="Hyperlink"/>
            <w:rFonts w:ascii="Arial" w:hAnsi="Arial" w:cs="Arial"/>
            <w:sz w:val="24"/>
            <w:szCs w:val="24"/>
          </w:rPr>
          <w:t xml:space="preserve">What is </w:t>
        </w:r>
        <w:proofErr w:type="spellStart"/>
        <w:r w:rsidRPr="00D72AAA">
          <w:rPr>
            <w:rStyle w:val="Hyperlink"/>
            <w:rFonts w:ascii="Arial" w:hAnsi="Arial" w:cs="Arial"/>
            <w:sz w:val="24"/>
            <w:szCs w:val="24"/>
          </w:rPr>
          <w:t>Meerkat</w:t>
        </w:r>
        <w:proofErr w:type="spellEnd"/>
        <w:r w:rsidRPr="00D72AAA">
          <w:rPr>
            <w:rStyle w:val="Hyperlink"/>
            <w:rFonts w:ascii="Arial" w:hAnsi="Arial" w:cs="Arial"/>
            <w:sz w:val="24"/>
            <w:szCs w:val="24"/>
          </w:rPr>
          <w:t xml:space="preserve"> Movies? | </w:t>
        </w:r>
        <w:proofErr w:type="spellStart"/>
        <w:r w:rsidRPr="00D72AAA">
          <w:rPr>
            <w:rStyle w:val="Hyperlink"/>
            <w:rFonts w:ascii="Arial" w:hAnsi="Arial" w:cs="Arial"/>
            <w:sz w:val="24"/>
            <w:szCs w:val="24"/>
          </w:rPr>
          <w:t>Comparethemarket</w:t>
        </w:r>
        <w:proofErr w:type="spellEnd"/>
      </w:hyperlink>
    </w:p>
    <w:p w14:paraId="36B61CC1" w14:textId="0379E418" w:rsidR="00D72AAA" w:rsidRDefault="00D72AAA" w:rsidP="00D72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30273C" w14:textId="3C4418F4" w:rsidR="00D72AAA" w:rsidRDefault="00D72AAA" w:rsidP="00D72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2AAA">
        <w:rPr>
          <w:rFonts w:ascii="Arial" w:hAnsi="Arial" w:cs="Arial"/>
          <w:b/>
          <w:sz w:val="24"/>
          <w:szCs w:val="24"/>
          <w:u w:val="single"/>
        </w:rPr>
        <w:t>Boots</w:t>
      </w:r>
      <w:r>
        <w:rPr>
          <w:rFonts w:ascii="Arial" w:hAnsi="Arial" w:cs="Arial"/>
          <w:b/>
          <w:sz w:val="24"/>
          <w:szCs w:val="24"/>
          <w:u w:val="single"/>
        </w:rPr>
        <w:t xml:space="preserve"> Advantage Card</w:t>
      </w:r>
    </w:p>
    <w:p w14:paraId="1B7E1167" w14:textId="72C2451C" w:rsidR="00D72AAA" w:rsidRDefault="00D72AAA" w:rsidP="00D72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E23909" w14:textId="7ED66D60" w:rsidR="000E37FD" w:rsidRPr="000E37FD" w:rsidRDefault="000E37FD" w:rsidP="000E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7FD">
        <w:rPr>
          <w:rFonts w:ascii="Arial" w:hAnsi="Arial" w:cs="Arial"/>
          <w:sz w:val="24"/>
          <w:szCs w:val="24"/>
        </w:rPr>
        <w:t xml:space="preserve">Buy something in-store, online or via the Boots app and collect 4 points for every £1. Build up points and check what they are worth in store or at the till, you can do this via your online account too. </w:t>
      </w:r>
    </w:p>
    <w:p w14:paraId="032EF6D6" w14:textId="0EB4CB2F" w:rsidR="000E37FD" w:rsidRPr="000E37FD" w:rsidRDefault="000E37FD" w:rsidP="000E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7FD">
        <w:rPr>
          <w:rFonts w:ascii="Arial" w:hAnsi="Arial" w:cs="Arial"/>
          <w:sz w:val="24"/>
          <w:szCs w:val="24"/>
        </w:rPr>
        <w:t>For example, 1234 points equals £12.34 to spend.</w:t>
      </w:r>
    </w:p>
    <w:p w14:paraId="48E3784E" w14:textId="242583DC" w:rsidR="000E37FD" w:rsidRPr="000E37FD" w:rsidRDefault="000E37FD" w:rsidP="000E3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7FD">
        <w:rPr>
          <w:rFonts w:ascii="Arial" w:hAnsi="Arial" w:cs="Arial"/>
          <w:sz w:val="24"/>
          <w:szCs w:val="24"/>
        </w:rPr>
        <w:t>You can use your points value instead of cash next time you shop at Boots.</w:t>
      </w:r>
    </w:p>
    <w:p w14:paraId="4AC01F1A" w14:textId="77777777" w:rsidR="00D72AAA" w:rsidRDefault="00D72AAA" w:rsidP="00D72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52504E" w14:textId="17BDC36A" w:rsidR="00D72AAA" w:rsidRPr="00D72AAA" w:rsidRDefault="00D72AAA" w:rsidP="00D72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19" w:history="1">
        <w:r w:rsidRPr="00D72AAA">
          <w:rPr>
            <w:rStyle w:val="Hyperlink"/>
            <w:rFonts w:ascii="Arial" w:hAnsi="Arial" w:cs="Arial"/>
            <w:sz w:val="24"/>
            <w:szCs w:val="24"/>
          </w:rPr>
          <w:t>Boots Advantage Card</w:t>
        </w:r>
      </w:hyperlink>
    </w:p>
    <w:p w14:paraId="2E836F2D" w14:textId="034CE618" w:rsidR="00D72AAA" w:rsidRDefault="00D72AAA" w:rsidP="00D72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3EAE8" w14:textId="77777777" w:rsidR="00D72AAA" w:rsidRPr="00D72AAA" w:rsidRDefault="00D72AAA" w:rsidP="00D72A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036866" w14:textId="23982852" w:rsidR="00FA709E" w:rsidRDefault="00FA709E" w:rsidP="00636A5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222753AD" w14:textId="123A458A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</w:p>
    <w:p w14:paraId="608A81E4" w14:textId="53851E9C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are many discount and savings websites out there – please take advantage of these in order to save money where you can!</w:t>
      </w:r>
    </w:p>
    <w:p w14:paraId="34F41679" w14:textId="130EE498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</w:p>
    <w:p w14:paraId="3D645D62" w14:textId="375A0BA2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Thanks, ITEC NE</w:t>
      </w:r>
    </w:p>
    <w:p w14:paraId="147D161A" w14:textId="1DC5AB87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</w:p>
    <w:p w14:paraId="435229D7" w14:textId="486FB5F8" w:rsidR="000E37FD" w:rsidRDefault="000E37FD" w:rsidP="000E37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0A4D3D9" wp14:editId="0D00CCED">
            <wp:extent cx="3589655" cy="1012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ec logo CMY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902" cy="10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405C" w14:textId="2010CC8F" w:rsidR="000E37FD" w:rsidRDefault="000E37FD" w:rsidP="00636A5E">
      <w:pPr>
        <w:spacing w:after="0" w:line="240" w:lineRule="auto"/>
        <w:rPr>
          <w:rFonts w:ascii="Arial" w:hAnsi="Arial" w:cs="Arial"/>
        </w:rPr>
      </w:pPr>
    </w:p>
    <w:p w14:paraId="3F845A33" w14:textId="77777777" w:rsidR="000E37FD" w:rsidRPr="00636A5E" w:rsidRDefault="000E37FD" w:rsidP="00636A5E">
      <w:pPr>
        <w:spacing w:after="0" w:line="240" w:lineRule="auto"/>
        <w:rPr>
          <w:rFonts w:ascii="Arial" w:hAnsi="Arial" w:cs="Arial"/>
        </w:rPr>
      </w:pPr>
    </w:p>
    <w:sectPr w:rsidR="000E37FD" w:rsidRPr="00636A5E" w:rsidSect="002F5946">
      <w:pgSz w:w="11906" w:h="16838"/>
      <w:pgMar w:top="567" w:right="794" w:bottom="567" w:left="794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139E" w14:textId="77777777" w:rsidR="000E64F4" w:rsidRDefault="000E64F4" w:rsidP="002F5946">
      <w:pPr>
        <w:spacing w:after="0" w:line="240" w:lineRule="auto"/>
      </w:pPr>
      <w:r>
        <w:separator/>
      </w:r>
    </w:p>
  </w:endnote>
  <w:endnote w:type="continuationSeparator" w:id="0">
    <w:p w14:paraId="6BCFF61F" w14:textId="77777777" w:rsidR="000E64F4" w:rsidRDefault="000E64F4" w:rsidP="002F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12076" w14:textId="77777777" w:rsidR="000E64F4" w:rsidRDefault="000E64F4" w:rsidP="002F5946">
      <w:pPr>
        <w:spacing w:after="0" w:line="240" w:lineRule="auto"/>
      </w:pPr>
      <w:r>
        <w:separator/>
      </w:r>
    </w:p>
  </w:footnote>
  <w:footnote w:type="continuationSeparator" w:id="0">
    <w:p w14:paraId="5F63CC5D" w14:textId="77777777" w:rsidR="000E64F4" w:rsidRDefault="000E64F4" w:rsidP="002F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440E"/>
      </v:shape>
    </w:pict>
  </w:numPicBullet>
  <w:abstractNum w:abstractNumId="0" w15:restartNumberingAfterBreak="0">
    <w:nsid w:val="239E1141"/>
    <w:multiLevelType w:val="multilevel"/>
    <w:tmpl w:val="167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37F76"/>
    <w:multiLevelType w:val="multilevel"/>
    <w:tmpl w:val="2CC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5620D"/>
    <w:multiLevelType w:val="multilevel"/>
    <w:tmpl w:val="A5E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70408"/>
    <w:multiLevelType w:val="multilevel"/>
    <w:tmpl w:val="8F5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D51B7"/>
    <w:multiLevelType w:val="multilevel"/>
    <w:tmpl w:val="5F6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E5155"/>
    <w:multiLevelType w:val="hybridMultilevel"/>
    <w:tmpl w:val="C37AC2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1026"/>
    <w:multiLevelType w:val="multilevel"/>
    <w:tmpl w:val="463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41120"/>
    <w:multiLevelType w:val="hybridMultilevel"/>
    <w:tmpl w:val="3FF0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B"/>
    <w:rsid w:val="0001565B"/>
    <w:rsid w:val="000E37FD"/>
    <w:rsid w:val="000E64F4"/>
    <w:rsid w:val="00187272"/>
    <w:rsid w:val="0019371C"/>
    <w:rsid w:val="001F5707"/>
    <w:rsid w:val="002232FA"/>
    <w:rsid w:val="002A17F6"/>
    <w:rsid w:val="002D4099"/>
    <w:rsid w:val="002F2E15"/>
    <w:rsid w:val="002F2F6F"/>
    <w:rsid w:val="002F5946"/>
    <w:rsid w:val="00306A9B"/>
    <w:rsid w:val="003C2E3C"/>
    <w:rsid w:val="003E61EE"/>
    <w:rsid w:val="004200D8"/>
    <w:rsid w:val="00424B2E"/>
    <w:rsid w:val="0043581E"/>
    <w:rsid w:val="004C789B"/>
    <w:rsid w:val="004E2680"/>
    <w:rsid w:val="0050681D"/>
    <w:rsid w:val="005078CD"/>
    <w:rsid w:val="005153D1"/>
    <w:rsid w:val="0051654E"/>
    <w:rsid w:val="005179DB"/>
    <w:rsid w:val="005306EB"/>
    <w:rsid w:val="005B5572"/>
    <w:rsid w:val="00636A5E"/>
    <w:rsid w:val="00787463"/>
    <w:rsid w:val="007D5A50"/>
    <w:rsid w:val="00857E66"/>
    <w:rsid w:val="008C5DE1"/>
    <w:rsid w:val="00901DED"/>
    <w:rsid w:val="009256E9"/>
    <w:rsid w:val="00942962"/>
    <w:rsid w:val="00953D1A"/>
    <w:rsid w:val="009A112C"/>
    <w:rsid w:val="009B78B9"/>
    <w:rsid w:val="00A02AAD"/>
    <w:rsid w:val="00A63E1A"/>
    <w:rsid w:val="00A96DFE"/>
    <w:rsid w:val="00B00CDC"/>
    <w:rsid w:val="00B016CD"/>
    <w:rsid w:val="00BB645D"/>
    <w:rsid w:val="00C7790E"/>
    <w:rsid w:val="00CB7487"/>
    <w:rsid w:val="00D3343C"/>
    <w:rsid w:val="00D403ED"/>
    <w:rsid w:val="00D72AAA"/>
    <w:rsid w:val="00DB5915"/>
    <w:rsid w:val="00DB7DB1"/>
    <w:rsid w:val="00E02C07"/>
    <w:rsid w:val="00E22170"/>
    <w:rsid w:val="00E370B0"/>
    <w:rsid w:val="00E80BBE"/>
    <w:rsid w:val="00E833CA"/>
    <w:rsid w:val="00EC06C7"/>
    <w:rsid w:val="00EC6D40"/>
    <w:rsid w:val="00EF489C"/>
    <w:rsid w:val="00F66836"/>
    <w:rsid w:val="00F95B35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2518"/>
  <w15:chartTrackingRefBased/>
  <w15:docId w15:val="{AEC0C7C6-93E8-453F-9C2A-17386D6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789B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F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46"/>
  </w:style>
  <w:style w:type="paragraph" w:styleId="Footer">
    <w:name w:val="footer"/>
    <w:basedOn w:val="Normal"/>
    <w:link w:val="FooterChar"/>
    <w:uiPriority w:val="99"/>
    <w:unhideWhenUsed/>
    <w:rsid w:val="002F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46"/>
  </w:style>
  <w:style w:type="paragraph" w:styleId="NormalWeb">
    <w:name w:val="Normal (Web)"/>
    <w:basedOn w:val="Normal"/>
    <w:uiPriority w:val="99"/>
    <w:unhideWhenUsed/>
    <w:rsid w:val="00E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9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17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3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9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1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4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on.co.uk/" TargetMode="External"/><Relationship Id="rId13" Type="http://schemas.openxmlformats.org/officeDocument/2006/relationships/hyperlink" Target="https://www.moneysavingexpert.com/shopping/shopping-tips/" TargetMode="External"/><Relationship Id="rId18" Type="http://schemas.openxmlformats.org/officeDocument/2006/relationships/hyperlink" Target="https://www.comparethemarket.com/customer-rewards/meerkat-mov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moneysavingexpert.com/shopping/cheap-online-shopping-shopbots/" TargetMode="External"/><Relationship Id="rId17" Type="http://schemas.openxmlformats.org/officeDocument/2006/relationships/hyperlink" Target="http://www.daysoutguide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cashback.co.uk/?ihr=mvsearchgooglecore&amp;gclid=Cj0KCQiAorKfBhC0ARIsAHDzslt-vwO5vJUcpZYPKYcnrc1qUUz8_sxf1OofNgTgGLdOg6vtt6EjY30aAv27EALw_wcB&amp;gclsrc=aw.ds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eysavingexpert.com/deals/high-st-sales-di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uidco.com/" TargetMode="External"/><Relationship Id="rId10" Type="http://schemas.openxmlformats.org/officeDocument/2006/relationships/hyperlink" Target="https://www.moneysavingexpert.com/redir/e9637ccb?url=http://www.tesco.com/clubcard/deals/browse.aspx?N=4294967294+4294967293" TargetMode="External"/><Relationship Id="rId19" Type="http://schemas.openxmlformats.org/officeDocument/2006/relationships/hyperlink" Target="https://www.boots.com/shopping/advantage-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uchercodes.co.uk/?ppcid=wymkhtjxxcygqdxlscwfrythlbqrsowfrztevfvxhsjxmytevamvuqucxhwyulwyjtnfgpxzxdgumukdrvxlxdgvnrtavjvwngvlxhlexvmhkvqeranphbnuoqxxtmsaqzyqxcxxtngmwbqpnznvjo&amp;v=5&amp;cq_src=bing_ads&amp;cq_cmp=PRO-Voucher%20Codes-GEN-B-BS&amp;cq_con=BKW-Voucher%20Codes-0-EXC-TOP-&amp;cq_term=Voucher%20codes&amp;cq_med&amp;cq_net=o&amp;cq_plt=bp" TargetMode="External"/><Relationship Id="rId14" Type="http://schemas.openxmlformats.org/officeDocument/2006/relationships/hyperlink" Target="https://www.moneysavingexpert.com/deals/discount-voucher-code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Jameson</dc:creator>
  <cp:keywords/>
  <dc:description/>
  <cp:lastModifiedBy>Emma Booth</cp:lastModifiedBy>
  <cp:revision>3</cp:revision>
  <dcterms:created xsi:type="dcterms:W3CDTF">2023-02-15T13:15:00Z</dcterms:created>
  <dcterms:modified xsi:type="dcterms:W3CDTF">2023-02-15T13:26:00Z</dcterms:modified>
</cp:coreProperties>
</file>